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2B" w:rsidRPr="00EE09F6" w:rsidRDefault="00C0302B" w:rsidP="00C0302B">
      <w:pPr>
        <w:framePr w:w="4019" w:h="3301" w:hRule="exact" w:hSpace="180" w:wrap="around" w:vAnchor="text" w:hAnchor="page" w:x="1172" w:y="-137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Администрация</w:t>
      </w:r>
    </w:p>
    <w:p w:rsidR="00C0302B" w:rsidRPr="00EE09F6" w:rsidRDefault="00C0302B" w:rsidP="00C0302B">
      <w:pPr>
        <w:framePr w:w="4019" w:h="3301" w:hRule="exact" w:hSpace="180" w:wrap="around" w:vAnchor="text" w:hAnchor="page" w:x="1172" w:y="-137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 xml:space="preserve">сельского поселения </w:t>
      </w:r>
    </w:p>
    <w:p w:rsidR="00C0302B" w:rsidRPr="00EE09F6" w:rsidRDefault="00C0302B" w:rsidP="00C0302B">
      <w:pPr>
        <w:framePr w:w="4019" w:h="3301" w:hRule="exact" w:hSpace="180" w:wrap="around" w:vAnchor="text" w:hAnchor="page" w:x="1172" w:y="-137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Кутузовский</w:t>
      </w:r>
    </w:p>
    <w:p w:rsidR="00C0302B" w:rsidRPr="00EE09F6" w:rsidRDefault="00C0302B" w:rsidP="00C0302B">
      <w:pPr>
        <w:framePr w:w="4019" w:h="3301" w:hRule="exact" w:hSpace="180" w:wrap="around" w:vAnchor="text" w:hAnchor="page" w:x="1172" w:y="-137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 xml:space="preserve">муниципального района </w:t>
      </w:r>
    </w:p>
    <w:p w:rsidR="00C0302B" w:rsidRPr="00EE09F6" w:rsidRDefault="00C0302B" w:rsidP="00C0302B">
      <w:pPr>
        <w:framePr w:w="4019" w:h="3301" w:hRule="exact" w:hSpace="180" w:wrap="around" w:vAnchor="text" w:hAnchor="page" w:x="1172" w:y="-137"/>
        <w:jc w:val="center"/>
        <w:rPr>
          <w:b/>
          <w:color w:val="FF0000"/>
          <w:sz w:val="28"/>
          <w:szCs w:val="28"/>
        </w:rPr>
      </w:pPr>
      <w:r w:rsidRPr="00EE09F6">
        <w:rPr>
          <w:b/>
          <w:sz w:val="28"/>
          <w:szCs w:val="28"/>
        </w:rPr>
        <w:t>Сергиевский</w:t>
      </w:r>
    </w:p>
    <w:p w:rsidR="00C0302B" w:rsidRPr="00EE09F6" w:rsidRDefault="00C0302B" w:rsidP="00C0302B">
      <w:pPr>
        <w:framePr w:w="4019" w:h="3301" w:hRule="exact" w:hSpace="180" w:wrap="around" w:vAnchor="text" w:hAnchor="page" w:x="1172" w:y="-137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Самарской области</w:t>
      </w:r>
    </w:p>
    <w:p w:rsidR="00C0302B" w:rsidRPr="00EE09F6" w:rsidRDefault="00C0302B" w:rsidP="00C0302B">
      <w:pPr>
        <w:framePr w:w="4019" w:h="3301" w:hRule="exact" w:hSpace="180" w:wrap="around" w:vAnchor="text" w:hAnchor="page" w:x="1172" w:y="-137"/>
        <w:jc w:val="center"/>
        <w:rPr>
          <w:b/>
          <w:sz w:val="28"/>
          <w:szCs w:val="28"/>
        </w:rPr>
      </w:pPr>
    </w:p>
    <w:p w:rsidR="00C0302B" w:rsidRPr="00EE09F6" w:rsidRDefault="00C0302B" w:rsidP="00C0302B">
      <w:pPr>
        <w:framePr w:w="4019" w:h="3301" w:hRule="exact" w:hSpace="180" w:wrap="around" w:vAnchor="text" w:hAnchor="page" w:x="1172" w:y="-137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ПОСТАНОВЛЕНИЕ</w:t>
      </w:r>
    </w:p>
    <w:p w:rsidR="00C0302B" w:rsidRPr="00EE09F6" w:rsidRDefault="00C0302B" w:rsidP="00C0302B">
      <w:pPr>
        <w:framePr w:w="4019" w:h="3301" w:hRule="exact" w:hSpace="180" w:wrap="around" w:vAnchor="text" w:hAnchor="page" w:x="1172" w:y="-137"/>
        <w:rPr>
          <w:sz w:val="28"/>
          <w:szCs w:val="28"/>
        </w:rPr>
      </w:pPr>
    </w:p>
    <w:p w:rsidR="00C0302B" w:rsidRPr="00EE09F6" w:rsidRDefault="00C0302B" w:rsidP="00C0302B">
      <w:pPr>
        <w:framePr w:w="4019" w:h="3301" w:hRule="exact" w:hSpace="180" w:wrap="around" w:vAnchor="text" w:hAnchor="page" w:x="1172" w:y="-137"/>
        <w:rPr>
          <w:sz w:val="28"/>
          <w:szCs w:val="28"/>
        </w:rPr>
      </w:pPr>
      <w:r w:rsidRPr="00EE09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22 января </w:t>
      </w:r>
      <w:r w:rsidRPr="00EE09F6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EE09F6">
        <w:rPr>
          <w:sz w:val="28"/>
          <w:szCs w:val="28"/>
        </w:rPr>
        <w:t xml:space="preserve"> г.   №  </w:t>
      </w:r>
      <w:r>
        <w:rPr>
          <w:sz w:val="28"/>
          <w:szCs w:val="28"/>
        </w:rPr>
        <w:t>6</w:t>
      </w:r>
      <w:r w:rsidRPr="00EE09F6">
        <w:rPr>
          <w:sz w:val="28"/>
          <w:szCs w:val="28"/>
        </w:rPr>
        <w:t xml:space="preserve"> </w:t>
      </w: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0302B" w:rsidRDefault="00C0302B" w:rsidP="00C0302B"/>
    <w:p w:rsidR="00C0302B" w:rsidRDefault="00C0302B" w:rsidP="00C0302B"/>
    <w:p w:rsidR="00C0302B" w:rsidRPr="00C0302B" w:rsidRDefault="00C0302B" w:rsidP="00C0302B"/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0302B" w:rsidRDefault="00C0302B" w:rsidP="00C0302B"/>
    <w:p w:rsidR="00C0302B" w:rsidRPr="00C0302B" w:rsidRDefault="00C0302B" w:rsidP="00C0302B"/>
    <w:p w:rsidR="00BF31D7" w:rsidRDefault="00BF31D7" w:rsidP="00BF31D7"/>
    <w:p w:rsidR="00BF31D7" w:rsidRDefault="00BF31D7" w:rsidP="00BF31D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F31D7" w:rsidRDefault="00BF31D7" w:rsidP="00BF31D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4D3C4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7B0249">
        <w:rPr>
          <w:rFonts w:eastAsia="Times New Roman CYR" w:cs="Times New Roman CYR"/>
          <w:b/>
          <w:bCs/>
          <w:sz w:val="28"/>
          <w:szCs w:val="28"/>
        </w:rPr>
        <w:t>50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25094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825094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4D3C4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82509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2509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F31D7" w:rsidRDefault="00BF31D7" w:rsidP="00BF31D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F31D7" w:rsidRDefault="00BF31D7" w:rsidP="00BF31D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4D3C4C">
        <w:rPr>
          <w:rFonts w:eastAsia="Calibri"/>
          <w:sz w:val="28"/>
          <w:szCs w:val="28"/>
          <w:lang w:eastAsia="en-US"/>
        </w:rPr>
        <w:t>Кутузовский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C0302B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4D3C4C">
        <w:rPr>
          <w:sz w:val="28"/>
          <w:szCs w:val="28"/>
        </w:rPr>
        <w:t>Кутузовский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4D3C4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№ </w:t>
      </w:r>
      <w:r w:rsidR="007B0249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825094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825094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4D3C4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F31D7" w:rsidRDefault="00BF31D7" w:rsidP="00BF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4D3C4C">
        <w:rPr>
          <w:rFonts w:cs="Times New Roman"/>
          <w:sz w:val="28"/>
          <w:szCs w:val="28"/>
        </w:rPr>
        <w:t>30,01600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4D3C4C">
        <w:rPr>
          <w:rFonts w:cs="Times New Roman"/>
          <w:sz w:val="28"/>
          <w:szCs w:val="28"/>
        </w:rPr>
        <w:t>30,01600</w:t>
      </w:r>
      <w:r>
        <w:rPr>
          <w:rFonts w:cs="Times New Roman"/>
          <w:sz w:val="28"/>
          <w:szCs w:val="28"/>
        </w:rPr>
        <w:t xml:space="preserve"> тыс. рублей.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По годам: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</w:t>
      </w:r>
      <w:r w:rsidR="00825094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г. – </w:t>
      </w:r>
      <w:r w:rsidR="004D3C4C">
        <w:rPr>
          <w:rFonts w:cs="Times New Roman"/>
          <w:sz w:val="28"/>
          <w:szCs w:val="28"/>
        </w:rPr>
        <w:t>30,01600</w:t>
      </w:r>
      <w:r>
        <w:rPr>
          <w:rFonts w:cs="Times New Roman"/>
          <w:sz w:val="28"/>
          <w:szCs w:val="28"/>
        </w:rPr>
        <w:t xml:space="preserve"> тыс. руб.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951C4A">
        <w:rPr>
          <w:rFonts w:cs="Times New Roman"/>
          <w:sz w:val="28"/>
          <w:szCs w:val="28"/>
        </w:rPr>
        <w:t>,00000</w:t>
      </w:r>
      <w:r>
        <w:rPr>
          <w:rFonts w:cs="Times New Roman"/>
          <w:sz w:val="28"/>
          <w:szCs w:val="28"/>
        </w:rPr>
        <w:t xml:space="preserve"> тыс. руб. </w:t>
      </w:r>
    </w:p>
    <w:p w:rsidR="00BF31D7" w:rsidRDefault="00BF31D7" w:rsidP="00BF31D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DE62E7">
        <w:rPr>
          <w:rFonts w:cs="Times New Roman"/>
          <w:sz w:val="28"/>
          <w:szCs w:val="28"/>
        </w:rPr>
        <w:t>,</w:t>
      </w:r>
      <w:r w:rsidR="00825094">
        <w:rPr>
          <w:rFonts w:cs="Times New Roman"/>
          <w:sz w:val="28"/>
          <w:szCs w:val="28"/>
        </w:rPr>
        <w:t>000</w:t>
      </w:r>
      <w:r w:rsidR="00DE62E7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тыс. руб.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r w:rsidR="00087539">
        <w:rPr>
          <w:sz w:val="28"/>
          <w:szCs w:val="28"/>
        </w:rPr>
        <w:t>5</w:t>
      </w:r>
      <w:r>
        <w:rPr>
          <w:sz w:val="28"/>
          <w:szCs w:val="28"/>
        </w:rPr>
        <w:t xml:space="preserve"> «Перечень мероприятий муниципальной программы «Устойчивое развитие сельского поселения </w:t>
      </w:r>
      <w:r w:rsidR="004D3C4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изложить в следующей редакции: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24" w:type="pct"/>
        <w:tblInd w:w="-601" w:type="dxa"/>
        <w:tblLayout w:type="fixed"/>
        <w:tblLook w:val="04A0"/>
      </w:tblPr>
      <w:tblGrid>
        <w:gridCol w:w="584"/>
        <w:gridCol w:w="2628"/>
        <w:gridCol w:w="1167"/>
        <w:gridCol w:w="1167"/>
        <w:gridCol w:w="1313"/>
        <w:gridCol w:w="1387"/>
        <w:gridCol w:w="1276"/>
        <w:gridCol w:w="1365"/>
      </w:tblGrid>
      <w:tr w:rsidR="00BF31D7" w:rsidTr="00B1115F">
        <w:trPr>
          <w:trHeight w:val="339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r>
              <w:rPr>
                <w:rFonts w:eastAsia="Times New Roman" w:cs="Times New Roman"/>
              </w:rPr>
              <w:t>№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BF31D7" w:rsidRDefault="00BF31D7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B1115F" w:rsidTr="00B1115F">
        <w:trPr>
          <w:trHeight w:val="350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B1115F" w:rsidTr="00B1115F">
        <w:trPr>
          <w:trHeight w:val="1573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E14E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E14E2E">
              <w:rPr>
                <w:rFonts w:eastAsia="Times New Roman" w:cs="Times New Roman"/>
              </w:rPr>
              <w:t xml:space="preserve">бюджета </w:t>
            </w:r>
            <w:proofErr w:type="spellStart"/>
            <w:r w:rsidR="00E14E2E">
              <w:rPr>
                <w:rFonts w:eastAsia="Times New Roman" w:cs="Times New Roman"/>
              </w:rPr>
              <w:t>сельскогопоселения</w:t>
            </w:r>
            <w:r w:rsidR="00825094">
              <w:rPr>
                <w:rFonts w:eastAsia="Times New Roman" w:cs="Times New Roman"/>
              </w:rPr>
              <w:t>гражданам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r w:rsidR="00825094">
              <w:rPr>
                <w:rFonts w:eastAsia="Times New Roman" w:cs="Times New Roman"/>
              </w:rPr>
              <w:t>ведущим личное подсобное хозяйство</w:t>
            </w:r>
            <w:r>
              <w:rPr>
                <w:rFonts w:eastAsia="Times New Roman" w:cs="Times New Roman"/>
              </w:rPr>
              <w:t xml:space="preserve"> на территории сельского поселения, в целях возмещения затрат в связи с производством сельскохозяйственной продукции в части расходов на </w:t>
            </w:r>
            <w:r w:rsidR="00825094">
              <w:rPr>
                <w:rFonts w:eastAsia="Times New Roman" w:cs="Times New Roman"/>
              </w:rPr>
              <w:t>содержание коров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  <w:r>
              <w:rPr>
                <w:rFonts w:eastAsia="Times New Roman" w:cs="Times New Roman"/>
              </w:rPr>
              <w:t xml:space="preserve"> - 20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4D3C4C" w:rsidP="00E14E2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30,01600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4D3C4C" w:rsidP="00E14E2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30,01600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Областной</w:t>
            </w:r>
          </w:p>
          <w:p w:rsidR="00825094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</w:t>
            </w:r>
          </w:p>
        </w:tc>
      </w:tr>
      <w:tr w:rsidR="00B1115F" w:rsidTr="00B1115F">
        <w:trPr>
          <w:trHeight w:val="27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4D3C4C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30,01600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4D3C4C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30,01600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BF31D7" w:rsidRDefault="00BF31D7" w:rsidP="00BF31D7">
      <w:pPr>
        <w:pStyle w:val="a3"/>
        <w:jc w:val="both"/>
        <w:rPr>
          <w:sz w:val="28"/>
          <w:szCs w:val="28"/>
        </w:rPr>
      </w:pP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BF31D7" w:rsidRDefault="00BF31D7" w:rsidP="00BF31D7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F31D7" w:rsidRDefault="00BF31D7" w:rsidP="00BF31D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4D3C4C">
        <w:rPr>
          <w:rFonts w:cs="Tahoma"/>
          <w:bCs/>
          <w:sz w:val="28"/>
        </w:rPr>
        <w:t>Кутузовский</w:t>
      </w:r>
    </w:p>
    <w:p w:rsidR="00BF31D7" w:rsidRDefault="00BF31D7" w:rsidP="00BF31D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C0302B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      </w:t>
      </w:r>
      <w:r w:rsidR="004D3C4C">
        <w:rPr>
          <w:rFonts w:cs="Tahoma"/>
          <w:bCs/>
          <w:sz w:val="28"/>
        </w:rPr>
        <w:t>А</w:t>
      </w:r>
      <w:r w:rsidR="00163437">
        <w:rPr>
          <w:rFonts w:cs="Tahoma"/>
          <w:bCs/>
          <w:sz w:val="28"/>
        </w:rPr>
        <w:t>.</w:t>
      </w:r>
      <w:r w:rsidR="004D3C4C">
        <w:rPr>
          <w:rFonts w:cs="Tahoma"/>
          <w:bCs/>
          <w:sz w:val="28"/>
        </w:rPr>
        <w:t>В</w:t>
      </w:r>
      <w:r w:rsidR="00163437">
        <w:rPr>
          <w:rFonts w:cs="Tahoma"/>
          <w:bCs/>
          <w:sz w:val="28"/>
        </w:rPr>
        <w:t xml:space="preserve">. </w:t>
      </w:r>
      <w:proofErr w:type="spellStart"/>
      <w:r w:rsidR="004D3C4C">
        <w:rPr>
          <w:rFonts w:cs="Tahoma"/>
          <w:bCs/>
          <w:sz w:val="28"/>
        </w:rPr>
        <w:t>Сабельникова</w:t>
      </w:r>
      <w:proofErr w:type="spellEnd"/>
    </w:p>
    <w:p w:rsidR="005A4764" w:rsidRDefault="005A4764">
      <w:bookmarkStart w:id="0" w:name="_GoBack"/>
      <w:bookmarkEnd w:id="0"/>
    </w:p>
    <w:sectPr w:rsidR="005A4764" w:rsidSect="00C030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F31D7"/>
    <w:rsid w:val="00016D2B"/>
    <w:rsid w:val="00087539"/>
    <w:rsid w:val="00163437"/>
    <w:rsid w:val="002E3854"/>
    <w:rsid w:val="00304533"/>
    <w:rsid w:val="003A6F94"/>
    <w:rsid w:val="004168CA"/>
    <w:rsid w:val="004D3C4C"/>
    <w:rsid w:val="004D68EA"/>
    <w:rsid w:val="005A4764"/>
    <w:rsid w:val="005F30CE"/>
    <w:rsid w:val="007B0249"/>
    <w:rsid w:val="007C52B5"/>
    <w:rsid w:val="00825094"/>
    <w:rsid w:val="00951C4A"/>
    <w:rsid w:val="00A27B9B"/>
    <w:rsid w:val="00AB6FCD"/>
    <w:rsid w:val="00B1115F"/>
    <w:rsid w:val="00B86589"/>
    <w:rsid w:val="00BF31D7"/>
    <w:rsid w:val="00C0302B"/>
    <w:rsid w:val="00C86827"/>
    <w:rsid w:val="00CA0F4C"/>
    <w:rsid w:val="00D97C09"/>
    <w:rsid w:val="00DE62E7"/>
    <w:rsid w:val="00E14E2E"/>
    <w:rsid w:val="00E90EB9"/>
    <w:rsid w:val="00ED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0302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0302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cp:lastPrinted>2020-01-22T12:01:00Z</cp:lastPrinted>
  <dcterms:created xsi:type="dcterms:W3CDTF">2019-01-25T04:18:00Z</dcterms:created>
  <dcterms:modified xsi:type="dcterms:W3CDTF">2020-01-22T12:01:00Z</dcterms:modified>
</cp:coreProperties>
</file>